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784F" w:rsidRDefault="0041784F" w:rsidP="0041784F">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41784F" w:rsidRDefault="0041784F" w:rsidP="0041784F">
      <w:pPr>
        <w:tabs>
          <w:tab w:val="left" w:pos="990"/>
        </w:tabs>
        <w:spacing w:line="480" w:lineRule="auto"/>
        <w:rPr>
          <w:rFonts w:ascii="Times New Roman" w:hAnsi="Times New Roman" w:cs="Times New Roman"/>
          <w:sz w:val="24"/>
          <w:szCs w:val="24"/>
        </w:rPr>
      </w:pPr>
      <w:r>
        <w:rPr>
          <w:rFonts w:ascii="Times New Roman" w:hAnsi="Times New Roman" w:cs="Times New Roman"/>
          <w:sz w:val="24"/>
          <w:szCs w:val="24"/>
        </w:rPr>
        <w:t>Institution Affiliations</w:t>
      </w:r>
    </w:p>
    <w:p w:rsidR="0041784F" w:rsidRDefault="0041784F" w:rsidP="0041784F">
      <w:pPr>
        <w:tabs>
          <w:tab w:val="left" w:pos="990"/>
        </w:tabs>
        <w:spacing w:line="480" w:lineRule="auto"/>
        <w:rPr>
          <w:rFonts w:ascii="Times New Roman" w:hAnsi="Times New Roman" w:cs="Times New Roman"/>
          <w:sz w:val="24"/>
          <w:szCs w:val="24"/>
        </w:rPr>
      </w:pPr>
      <w:r>
        <w:rPr>
          <w:rFonts w:ascii="Times New Roman" w:hAnsi="Times New Roman" w:cs="Times New Roman"/>
          <w:sz w:val="24"/>
          <w:szCs w:val="24"/>
        </w:rPr>
        <w:t>Date</w:t>
      </w:r>
    </w:p>
    <w:p w:rsidR="0041784F" w:rsidRPr="00373DE3" w:rsidRDefault="0041784F" w:rsidP="0041784F">
      <w:pPr>
        <w:tabs>
          <w:tab w:val="left" w:pos="0"/>
        </w:tabs>
        <w:spacing w:line="480" w:lineRule="auto"/>
        <w:ind w:firstLine="720"/>
        <w:jc w:val="center"/>
        <w:rPr>
          <w:rFonts w:ascii="Times New Roman" w:hAnsi="Times New Roman" w:cs="Times New Roman"/>
          <w:sz w:val="24"/>
          <w:szCs w:val="24"/>
          <w:u w:val="single"/>
        </w:rPr>
      </w:pPr>
      <w:bookmarkStart w:id="0" w:name="_GoBack"/>
      <w:r w:rsidRPr="00373DE3">
        <w:rPr>
          <w:rFonts w:ascii="Times New Roman" w:hAnsi="Times New Roman" w:cs="Times New Roman"/>
          <w:sz w:val="24"/>
          <w:szCs w:val="24"/>
          <w:u w:val="single"/>
        </w:rPr>
        <w:t>Reflection on Various Observations in a Pre-school Classroom</w:t>
      </w:r>
    </w:p>
    <w:bookmarkEnd w:id="0"/>
    <w:p w:rsidR="00FB6690" w:rsidRPr="00A446BA" w:rsidRDefault="00FB6690" w:rsidP="0041784F">
      <w:pPr>
        <w:spacing w:line="480" w:lineRule="auto"/>
        <w:rPr>
          <w:rFonts w:ascii="Times New Roman" w:hAnsi="Times New Roman" w:cs="Times New Roman"/>
          <w:sz w:val="24"/>
          <w:szCs w:val="24"/>
        </w:rPr>
      </w:pPr>
      <w:r w:rsidRPr="00A446BA">
        <w:rPr>
          <w:rFonts w:ascii="Times New Roman" w:hAnsi="Times New Roman" w:cs="Times New Roman"/>
          <w:b/>
          <w:sz w:val="24"/>
          <w:szCs w:val="24"/>
        </w:rPr>
        <w:t>Observation</w:t>
      </w:r>
    </w:p>
    <w:p w:rsidR="00FB6690" w:rsidRPr="00A446BA" w:rsidRDefault="00706993" w:rsidP="00A446BA">
      <w:pPr>
        <w:spacing w:line="480" w:lineRule="auto"/>
        <w:ind w:firstLine="720"/>
        <w:jc w:val="both"/>
        <w:rPr>
          <w:rFonts w:ascii="Times New Roman" w:hAnsi="Times New Roman" w:cs="Times New Roman"/>
          <w:sz w:val="24"/>
          <w:szCs w:val="24"/>
        </w:rPr>
      </w:pPr>
      <w:r w:rsidRPr="00A446BA">
        <w:rPr>
          <w:rFonts w:ascii="Times New Roman" w:hAnsi="Times New Roman" w:cs="Times New Roman"/>
          <w:sz w:val="24"/>
          <w:szCs w:val="24"/>
        </w:rPr>
        <w:t>The two</w:t>
      </w:r>
      <w:r w:rsidR="00A446BA" w:rsidRPr="00A446BA">
        <w:rPr>
          <w:rFonts w:ascii="Times New Roman" w:hAnsi="Times New Roman" w:cs="Times New Roman"/>
          <w:sz w:val="24"/>
          <w:szCs w:val="24"/>
        </w:rPr>
        <w:t xml:space="preserve"> indoor learning areas selected are block area and free play </w:t>
      </w:r>
      <w:r w:rsidRPr="00A446BA">
        <w:rPr>
          <w:rFonts w:ascii="Times New Roman" w:hAnsi="Times New Roman" w:cs="Times New Roman"/>
          <w:sz w:val="24"/>
          <w:szCs w:val="24"/>
        </w:rPr>
        <w:t>areas. After</w:t>
      </w:r>
      <w:r w:rsidR="00FB6690" w:rsidRPr="00A446BA">
        <w:rPr>
          <w:rFonts w:ascii="Times New Roman" w:hAnsi="Times New Roman" w:cs="Times New Roman"/>
          <w:sz w:val="24"/>
          <w:szCs w:val="24"/>
        </w:rPr>
        <w:t xml:space="preserve"> changes have been implemented by adding more televisions </w:t>
      </w:r>
      <w:r w:rsidRPr="00A446BA">
        <w:rPr>
          <w:rFonts w:ascii="Times New Roman" w:hAnsi="Times New Roman" w:cs="Times New Roman"/>
          <w:sz w:val="24"/>
          <w:szCs w:val="24"/>
        </w:rPr>
        <w:t>and educational</w:t>
      </w:r>
      <w:r w:rsidR="00FB6690" w:rsidRPr="00A446BA">
        <w:rPr>
          <w:rFonts w:ascii="Times New Roman" w:hAnsi="Times New Roman" w:cs="Times New Roman"/>
          <w:sz w:val="24"/>
          <w:szCs w:val="24"/>
        </w:rPr>
        <w:t xml:space="preserve"> toys for the children in the play area several things were observed.  I could see children sharing play </w:t>
      </w:r>
      <w:r w:rsidRPr="00A446BA">
        <w:rPr>
          <w:rFonts w:ascii="Times New Roman" w:hAnsi="Times New Roman" w:cs="Times New Roman"/>
          <w:sz w:val="24"/>
          <w:szCs w:val="24"/>
        </w:rPr>
        <w:t>materials with</w:t>
      </w:r>
      <w:r w:rsidR="00FB6690" w:rsidRPr="00A446BA">
        <w:rPr>
          <w:rFonts w:ascii="Times New Roman" w:hAnsi="Times New Roman" w:cs="Times New Roman"/>
          <w:sz w:val="24"/>
          <w:szCs w:val="24"/>
        </w:rPr>
        <w:t xml:space="preserve"> minimal conflict. I also noticed that the children could spend more time playing if not controlled as they enjoyed playing more than doing </w:t>
      </w:r>
      <w:r w:rsidRPr="00A446BA">
        <w:rPr>
          <w:rFonts w:ascii="Times New Roman" w:hAnsi="Times New Roman" w:cs="Times New Roman"/>
          <w:sz w:val="24"/>
          <w:szCs w:val="24"/>
        </w:rPr>
        <w:t xml:space="preserve">classwork. </w:t>
      </w:r>
      <w:r w:rsidR="00FB6690" w:rsidRPr="00A446BA">
        <w:rPr>
          <w:rFonts w:ascii="Times New Roman" w:hAnsi="Times New Roman" w:cs="Times New Roman"/>
          <w:sz w:val="24"/>
          <w:szCs w:val="24"/>
        </w:rPr>
        <w:t xml:space="preserve">The children enjoyed sharing what they had learnt in different sessions with their instructors. Members of different groups would go showing off to their </w:t>
      </w:r>
      <w:r w:rsidRPr="00A446BA">
        <w:rPr>
          <w:rFonts w:ascii="Times New Roman" w:hAnsi="Times New Roman" w:cs="Times New Roman"/>
          <w:sz w:val="24"/>
          <w:szCs w:val="24"/>
        </w:rPr>
        <w:t>friends the</w:t>
      </w:r>
      <w:r w:rsidR="00FB6690" w:rsidRPr="00A446BA">
        <w:rPr>
          <w:rFonts w:ascii="Times New Roman" w:hAnsi="Times New Roman" w:cs="Times New Roman"/>
          <w:sz w:val="24"/>
          <w:szCs w:val="24"/>
        </w:rPr>
        <w:t xml:space="preserve"> skills they had learnt since the children are organized in various groups in which they learn different skills. Some children would escape with some play or instructional materials to go and show their friends who were in a separate group how they are </w:t>
      </w:r>
      <w:r w:rsidRPr="00A446BA">
        <w:rPr>
          <w:rFonts w:ascii="Times New Roman" w:hAnsi="Times New Roman" w:cs="Times New Roman"/>
          <w:sz w:val="24"/>
          <w:szCs w:val="24"/>
        </w:rPr>
        <w:t xml:space="preserve">used. </w:t>
      </w:r>
      <w:r w:rsidR="00FB6690" w:rsidRPr="00A446BA">
        <w:rPr>
          <w:rFonts w:ascii="Times New Roman" w:hAnsi="Times New Roman" w:cs="Times New Roman"/>
          <w:sz w:val="24"/>
          <w:szCs w:val="24"/>
        </w:rPr>
        <w:t xml:space="preserve">These outcomes were actually what I expected. In </w:t>
      </w:r>
      <w:r w:rsidRPr="00A446BA">
        <w:rPr>
          <w:rFonts w:ascii="Times New Roman" w:hAnsi="Times New Roman" w:cs="Times New Roman"/>
          <w:sz w:val="24"/>
          <w:szCs w:val="24"/>
        </w:rPr>
        <w:t>reality learning</w:t>
      </w:r>
      <w:r w:rsidR="00FB6690" w:rsidRPr="00A446BA">
        <w:rPr>
          <w:rFonts w:ascii="Times New Roman" w:hAnsi="Times New Roman" w:cs="Times New Roman"/>
          <w:sz w:val="24"/>
          <w:szCs w:val="24"/>
        </w:rPr>
        <w:t xml:space="preserve"> resources or materials acts as brain </w:t>
      </w:r>
      <w:r w:rsidRPr="00A446BA">
        <w:rPr>
          <w:rFonts w:ascii="Times New Roman" w:hAnsi="Times New Roman" w:cs="Times New Roman"/>
          <w:sz w:val="24"/>
          <w:szCs w:val="24"/>
        </w:rPr>
        <w:t>stimulators and</w:t>
      </w:r>
      <w:r w:rsidR="00FB6690" w:rsidRPr="00A446BA">
        <w:rPr>
          <w:rFonts w:ascii="Times New Roman" w:hAnsi="Times New Roman" w:cs="Times New Roman"/>
          <w:sz w:val="24"/>
          <w:szCs w:val="24"/>
        </w:rPr>
        <w:t xml:space="preserve"> this </w:t>
      </w:r>
      <w:r w:rsidRPr="00A446BA">
        <w:rPr>
          <w:rFonts w:ascii="Times New Roman" w:hAnsi="Times New Roman" w:cs="Times New Roman"/>
          <w:sz w:val="24"/>
          <w:szCs w:val="24"/>
        </w:rPr>
        <w:t>is essential</w:t>
      </w:r>
      <w:r w:rsidR="00FB6690" w:rsidRPr="00A446BA">
        <w:rPr>
          <w:rFonts w:ascii="Times New Roman" w:hAnsi="Times New Roman" w:cs="Times New Roman"/>
          <w:sz w:val="24"/>
          <w:szCs w:val="24"/>
        </w:rPr>
        <w:t xml:space="preserve"> for brain and mental development among children Materials usually makes learning real and this is associated with positive outcome. Based on what I saw, nest time I would wish to reduce the play materials and see if sharing will continue or conflict can arise due to inadequate for the resources in block and play areas. In case of any conflict I would recommend for additional resources. Further, the students said that they need enough time to play in groups with additional playing materials.</w:t>
      </w:r>
    </w:p>
    <w:p w:rsidR="00FB6690" w:rsidRPr="00A446BA" w:rsidRDefault="00FB6690" w:rsidP="00A446BA">
      <w:pPr>
        <w:spacing w:line="480" w:lineRule="auto"/>
        <w:ind w:firstLine="720"/>
        <w:jc w:val="center"/>
        <w:rPr>
          <w:rFonts w:ascii="Times New Roman" w:hAnsi="Times New Roman" w:cs="Times New Roman"/>
          <w:sz w:val="24"/>
          <w:szCs w:val="24"/>
        </w:rPr>
      </w:pPr>
      <w:r w:rsidRPr="00A446BA">
        <w:rPr>
          <w:rFonts w:ascii="Times New Roman" w:hAnsi="Times New Roman" w:cs="Times New Roman"/>
          <w:b/>
          <w:sz w:val="24"/>
          <w:szCs w:val="24"/>
        </w:rPr>
        <w:lastRenderedPageBreak/>
        <w:t>Reflection</w:t>
      </w:r>
    </w:p>
    <w:p w:rsidR="00FB6690" w:rsidRPr="00A446BA" w:rsidRDefault="00FB6690" w:rsidP="00A446BA">
      <w:pPr>
        <w:spacing w:line="480" w:lineRule="auto"/>
        <w:ind w:firstLine="720"/>
        <w:jc w:val="both"/>
        <w:rPr>
          <w:rFonts w:ascii="Times New Roman" w:hAnsi="Times New Roman" w:cs="Times New Roman"/>
          <w:sz w:val="24"/>
          <w:szCs w:val="24"/>
        </w:rPr>
      </w:pPr>
      <w:r w:rsidRPr="00A446BA">
        <w:rPr>
          <w:rFonts w:ascii="Times New Roman" w:hAnsi="Times New Roman" w:cs="Times New Roman"/>
          <w:sz w:val="24"/>
          <w:szCs w:val="24"/>
        </w:rPr>
        <w:t xml:space="preserve">I have learned a couple of things about the learning materials. First </w:t>
      </w:r>
      <w:r w:rsidR="00706993" w:rsidRPr="00A446BA">
        <w:rPr>
          <w:rFonts w:ascii="Times New Roman" w:hAnsi="Times New Roman" w:cs="Times New Roman"/>
          <w:sz w:val="24"/>
          <w:szCs w:val="24"/>
        </w:rPr>
        <w:t>the addition</w:t>
      </w:r>
      <w:r w:rsidRPr="00A446BA">
        <w:rPr>
          <w:rFonts w:ascii="Times New Roman" w:hAnsi="Times New Roman" w:cs="Times New Roman"/>
          <w:sz w:val="24"/>
          <w:szCs w:val="24"/>
        </w:rPr>
        <w:t xml:space="preserve"> of learning material brought about physical and mental development for the kids.  The materials like </w:t>
      </w:r>
      <w:r w:rsidR="00706993" w:rsidRPr="00A446BA">
        <w:rPr>
          <w:rFonts w:ascii="Times New Roman" w:hAnsi="Times New Roman" w:cs="Times New Roman"/>
          <w:sz w:val="24"/>
          <w:szCs w:val="24"/>
        </w:rPr>
        <w:t>television contributes</w:t>
      </w:r>
      <w:r w:rsidRPr="00A446BA">
        <w:rPr>
          <w:rFonts w:ascii="Times New Roman" w:hAnsi="Times New Roman" w:cs="Times New Roman"/>
          <w:sz w:val="24"/>
          <w:szCs w:val="24"/>
        </w:rPr>
        <w:t xml:space="preserve"> to brain structure for this kid which was revealed evident by some student being able to remember what they experienced in the last 5 days.</w:t>
      </w:r>
      <w:r w:rsidR="000000DC">
        <w:rPr>
          <w:rFonts w:ascii="Times New Roman" w:hAnsi="Times New Roman" w:cs="Times New Roman"/>
          <w:sz w:val="24"/>
          <w:szCs w:val="24"/>
        </w:rPr>
        <w:t xml:space="preserve"> The</w:t>
      </w:r>
      <w:r w:rsidRPr="00A446BA">
        <w:rPr>
          <w:rFonts w:ascii="Times New Roman" w:hAnsi="Times New Roman" w:cs="Times New Roman"/>
          <w:sz w:val="24"/>
          <w:szCs w:val="24"/>
        </w:rPr>
        <w:t xml:space="preserve"> resources in playing grounds taught these children on how to </w:t>
      </w:r>
      <w:r w:rsidR="00070596" w:rsidRPr="00A446BA">
        <w:rPr>
          <w:rFonts w:ascii="Times New Roman" w:hAnsi="Times New Roman" w:cs="Times New Roman"/>
          <w:sz w:val="24"/>
          <w:szCs w:val="24"/>
        </w:rPr>
        <w:t>share</w:t>
      </w:r>
      <w:r w:rsidRPr="00A446BA">
        <w:rPr>
          <w:rFonts w:ascii="Times New Roman" w:hAnsi="Times New Roman" w:cs="Times New Roman"/>
          <w:sz w:val="24"/>
          <w:szCs w:val="24"/>
        </w:rPr>
        <w:t xml:space="preserve"> develop motor skills while at the same time nurturing their imagination and creativity. However, not all the kids benefited from such play as they could take it as a part of entertainment. The materials in each learning room can be changed according to the needs of the children. The learning environment will have all the learning materials to for simulation purpose. This means that materials can be changed when there is a need. In various learning areas I learned different things about utilization of space. </w:t>
      </w:r>
      <w:r w:rsidR="00706993" w:rsidRPr="00A446BA">
        <w:rPr>
          <w:rFonts w:ascii="Times New Roman" w:hAnsi="Times New Roman" w:cs="Times New Roman"/>
          <w:sz w:val="24"/>
          <w:szCs w:val="24"/>
        </w:rPr>
        <w:t>Space in different learning areas was</w:t>
      </w:r>
      <w:r w:rsidRPr="00A446BA">
        <w:rPr>
          <w:rFonts w:ascii="Times New Roman" w:hAnsi="Times New Roman" w:cs="Times New Roman"/>
          <w:sz w:val="24"/>
          <w:szCs w:val="24"/>
        </w:rPr>
        <w:t xml:space="preserve"> used to keep specific learning resources. Some spaces like on the wall of the block areas was used to do some drawings for educational purpose and this is the best ways of developing drawing or art skills for young children. The children played the </w:t>
      </w:r>
      <w:r w:rsidR="00706993" w:rsidRPr="00A446BA">
        <w:rPr>
          <w:rFonts w:ascii="Times New Roman" w:hAnsi="Times New Roman" w:cs="Times New Roman"/>
          <w:sz w:val="24"/>
          <w:szCs w:val="24"/>
        </w:rPr>
        <w:t>role of</w:t>
      </w:r>
      <w:r w:rsidRPr="00A446BA">
        <w:rPr>
          <w:rFonts w:ascii="Times New Roman" w:hAnsi="Times New Roman" w:cs="Times New Roman"/>
          <w:sz w:val="24"/>
          <w:szCs w:val="24"/>
        </w:rPr>
        <w:t xml:space="preserve"> putting changes in practice. They supported for the increased number of learning materials that enhanced learning. The changes did not happen spontaneously but there was intervention of the educators who supported for the implementation of the changes. This means that educators played the role of acquiring additional the learning materials and implementing the changes during the play. In addition, the change did not happen within the first day as student took some days to adapt to the changes. The changes were not natural for the next day and as such some force was used to ensure that changes take place in these children. The changes supported the ongoing learning by ensuring that children are showing some improvement in terms of </w:t>
      </w:r>
      <w:r w:rsidRPr="00A446BA">
        <w:rPr>
          <w:rFonts w:ascii="Times New Roman" w:hAnsi="Times New Roman" w:cs="Times New Roman"/>
          <w:sz w:val="24"/>
          <w:szCs w:val="24"/>
        </w:rPr>
        <w:lastRenderedPageBreak/>
        <w:t>acquisition of different skills like drawing. In addition, mental development for the children was supported by the changes</w:t>
      </w:r>
      <w:r w:rsidR="00294693">
        <w:rPr>
          <w:rFonts w:ascii="Times New Roman" w:hAnsi="Times New Roman" w:cs="Times New Roman"/>
          <w:sz w:val="24"/>
          <w:szCs w:val="24"/>
        </w:rPr>
        <w:t xml:space="preserve">. </w:t>
      </w:r>
    </w:p>
    <w:p w:rsidR="00E747DE" w:rsidRPr="00A446BA" w:rsidRDefault="00E747DE" w:rsidP="00A446BA">
      <w:pPr>
        <w:spacing w:line="480" w:lineRule="auto"/>
        <w:ind w:firstLine="720"/>
        <w:jc w:val="both"/>
        <w:rPr>
          <w:rFonts w:ascii="Times New Roman" w:hAnsi="Times New Roman" w:cs="Times New Roman"/>
          <w:sz w:val="24"/>
          <w:szCs w:val="24"/>
        </w:rPr>
      </w:pPr>
    </w:p>
    <w:sectPr w:rsidR="00E747DE" w:rsidRPr="00A446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6690"/>
    <w:rsid w:val="000000DC"/>
    <w:rsid w:val="00070596"/>
    <w:rsid w:val="00294693"/>
    <w:rsid w:val="00373DE3"/>
    <w:rsid w:val="0041784F"/>
    <w:rsid w:val="00704584"/>
    <w:rsid w:val="00706993"/>
    <w:rsid w:val="008018E2"/>
    <w:rsid w:val="00A446BA"/>
    <w:rsid w:val="00A533FA"/>
    <w:rsid w:val="00E747DE"/>
    <w:rsid w:val="00FB66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669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669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552</Words>
  <Characters>3150</Characters>
  <Application>Microsoft Office Word</Application>
  <DocSecurity>0</DocSecurity>
  <Lines>26</Lines>
  <Paragraphs>7</Paragraphs>
  <ScaleCrop>false</ScaleCrop>
  <Company>home</Company>
  <LinksUpToDate>false</LinksUpToDate>
  <CharactersWithSpaces>3695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11</cp:revision>
  <dcterms:created xsi:type="dcterms:W3CDTF">2019-11-13T14:39:00Z</dcterms:created>
  <dcterms:modified xsi:type="dcterms:W3CDTF">2019-11-13T15:07:00Z</dcterms:modified>
</cp:coreProperties>
</file>